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5C2715" w14:textId="77777777" w:rsidR="003B19EC" w:rsidRDefault="003B19EC" w:rsidP="00E1647F">
      <w:pPr>
        <w:pStyle w:val="NoSpacing"/>
      </w:pPr>
    </w:p>
    <w:p w14:paraId="55DE858A" w14:textId="3CEDB6FB" w:rsidR="004B58E0" w:rsidRDefault="00D007F4" w:rsidP="00E1647F">
      <w:pPr>
        <w:pStyle w:val="NoSpacing"/>
      </w:pPr>
      <w:r>
        <w:t xml:space="preserve">Omaha </w:t>
      </w:r>
      <w:r w:rsidR="000E3199">
        <w:t>Chapter</w:t>
      </w:r>
      <w:r w:rsidR="00A66225">
        <w:tab/>
      </w:r>
      <w:r w:rsidR="00A66225">
        <w:tab/>
      </w:r>
      <w:r w:rsidR="00A66225">
        <w:tab/>
      </w:r>
      <w:r w:rsidR="00A66225">
        <w:tab/>
      </w:r>
      <w:r w:rsidR="00A66225">
        <w:tab/>
      </w:r>
      <w:r w:rsidR="00A66225">
        <w:tab/>
      </w:r>
      <w:r w:rsidR="00A66225">
        <w:tab/>
      </w:r>
      <w:r w:rsidR="00A66225">
        <w:tab/>
      </w:r>
      <w:r w:rsidR="00A66225">
        <w:tab/>
      </w:r>
      <w:r>
        <w:t>Education</w:t>
      </w:r>
    </w:p>
    <w:p w14:paraId="6E35B412" w14:textId="73430EAA" w:rsidR="00A66225" w:rsidRDefault="00D007F4" w:rsidP="00E1647F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Family Empowerment</w:t>
      </w:r>
    </w:p>
    <w:p w14:paraId="3AFEAF4F" w14:textId="298A28EF" w:rsidR="00A66225" w:rsidRPr="00A66225" w:rsidRDefault="00D007F4" w:rsidP="00E1647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Scholarship </w:t>
      </w:r>
      <w:r w:rsidR="00A66225" w:rsidRPr="00A66225">
        <w:rPr>
          <w:sz w:val="28"/>
          <w:szCs w:val="28"/>
        </w:rPr>
        <w:t>Program</w:t>
      </w:r>
    </w:p>
    <w:p w14:paraId="45884904" w14:textId="77777777" w:rsidR="00E1647F" w:rsidRPr="006B3935" w:rsidRDefault="00E1647F" w:rsidP="00E1647F">
      <w:pPr>
        <w:pStyle w:val="NoSpacing"/>
        <w:rPr>
          <w:b/>
          <w:bCs/>
        </w:rPr>
      </w:pPr>
    </w:p>
    <w:p w14:paraId="340A2357" w14:textId="19F84809" w:rsidR="00E1647F" w:rsidRDefault="000E3199" w:rsidP="00E1647F">
      <w:pPr>
        <w:pStyle w:val="NoSpacing"/>
        <w:rPr>
          <w:b/>
          <w:bCs/>
        </w:rPr>
      </w:pPr>
      <w:r w:rsidRPr="000E3199">
        <w:rPr>
          <w:b/>
          <w:bCs/>
        </w:rPr>
        <w:t>Timing, duration</w:t>
      </w:r>
      <w:r>
        <w:rPr>
          <w:b/>
          <w:bCs/>
        </w:rPr>
        <w:t>, frequency of program</w:t>
      </w:r>
    </w:p>
    <w:p w14:paraId="1D93C8A8" w14:textId="64AA0B0C" w:rsidR="00E1647F" w:rsidRPr="006B3935" w:rsidRDefault="006B3935" w:rsidP="00E1647F">
      <w:pPr>
        <w:pStyle w:val="NoSpacing"/>
      </w:pPr>
      <w:r>
        <w:t xml:space="preserve">The </w:t>
      </w:r>
      <w:r w:rsidRPr="006B3935">
        <w:t>committee meeting in the spring and certification scholarship meetings in the summer-fall-winter.  The chair has the additional responsibility of checking on the scholarship recipients at midterm and when class ends or semester ends to make sure the recipient is on track.</w:t>
      </w:r>
    </w:p>
    <w:p w14:paraId="60BFE28C" w14:textId="4EFC34AA" w:rsidR="00D007F4" w:rsidRPr="006B3935" w:rsidRDefault="006B3935" w:rsidP="00E1647F">
      <w:pPr>
        <w:pStyle w:val="NoSpacing"/>
      </w:pPr>
      <w:r w:rsidRPr="006B3935">
        <w:t>Four meetings per year.</w:t>
      </w:r>
    </w:p>
    <w:p w14:paraId="2AC7DA63" w14:textId="77777777" w:rsidR="006B3935" w:rsidRPr="006B3935" w:rsidRDefault="006B3935" w:rsidP="00E1647F">
      <w:pPr>
        <w:pStyle w:val="NoSpacing"/>
        <w:rPr>
          <w:b/>
          <w:bCs/>
          <w:sz w:val="16"/>
          <w:szCs w:val="16"/>
        </w:rPr>
      </w:pPr>
    </w:p>
    <w:p w14:paraId="31E168CC" w14:textId="3389C67C" w:rsidR="00A66225" w:rsidRPr="006B3935" w:rsidRDefault="000E3199" w:rsidP="00E1647F">
      <w:pPr>
        <w:pStyle w:val="NoSpacing"/>
        <w:rPr>
          <w:b/>
          <w:bCs/>
        </w:rPr>
      </w:pPr>
      <w:r w:rsidRPr="000E3199">
        <w:rPr>
          <w:b/>
          <w:bCs/>
        </w:rPr>
        <w:t>Fiscal Information</w:t>
      </w:r>
    </w:p>
    <w:p w14:paraId="7E94DAEF" w14:textId="7A2870E6" w:rsidR="000E3199" w:rsidRPr="006B3935" w:rsidRDefault="000E3199" w:rsidP="00E1647F">
      <w:pPr>
        <w:pStyle w:val="NoSpacing"/>
      </w:pPr>
      <w:r>
        <w:t xml:space="preserve">Budgeted expense total for program </w:t>
      </w:r>
      <w:r w:rsidR="0085151E">
        <w:t>last year</w:t>
      </w:r>
      <w:r w:rsidR="00D007F4">
        <w:t>: $55,000</w:t>
      </w:r>
      <w:r w:rsidR="006B3935">
        <w:t xml:space="preserve">   </w:t>
      </w:r>
      <w:r w:rsidR="006B3935">
        <w:rPr>
          <w:color w:val="942193"/>
        </w:rPr>
        <w:t>T</w:t>
      </w:r>
      <w:r w:rsidR="006B3935" w:rsidRPr="006B3935">
        <w:t>he p</w:t>
      </w:r>
      <w:r w:rsidR="006B3935" w:rsidRPr="006B3935">
        <w:t>roposal for 2020-21, is $50,000 for collegiate awards and $15,000 for certification scholarships.</w:t>
      </w:r>
    </w:p>
    <w:p w14:paraId="0AD37C96" w14:textId="77777777" w:rsidR="00D007F4" w:rsidRPr="006B3935" w:rsidRDefault="00D007F4" w:rsidP="00E1647F">
      <w:pPr>
        <w:pStyle w:val="NoSpacing"/>
        <w:rPr>
          <w:b/>
          <w:bCs/>
          <w:sz w:val="16"/>
          <w:szCs w:val="16"/>
        </w:rPr>
      </w:pPr>
    </w:p>
    <w:p w14:paraId="74A2D5EE" w14:textId="05992C67" w:rsidR="000E3199" w:rsidRDefault="0085151E" w:rsidP="00E1647F">
      <w:pPr>
        <w:pStyle w:val="NoSpacing"/>
        <w:rPr>
          <w:b/>
          <w:bCs/>
        </w:rPr>
      </w:pPr>
      <w:r w:rsidRPr="0085151E">
        <w:rPr>
          <w:b/>
          <w:bCs/>
        </w:rPr>
        <w:t>Partnerships</w:t>
      </w:r>
    </w:p>
    <w:p w14:paraId="74CAEEC1" w14:textId="68363D9E" w:rsidR="00A66225" w:rsidRPr="006B3935" w:rsidRDefault="00D007F4" w:rsidP="00E1647F">
      <w:pPr>
        <w:pStyle w:val="NoSpacing"/>
        <w:rPr>
          <w:b/>
          <w:bCs/>
        </w:rPr>
      </w:pPr>
      <w:r w:rsidRPr="00D007F4">
        <w:t xml:space="preserve">College of Saint Mary, Avenue Scholars, Heartland Family Service-The Family Works program, Youth for Christ and Mater </w:t>
      </w:r>
      <w:proofErr w:type="spellStart"/>
      <w:r w:rsidRPr="00D007F4">
        <w:t>Filius</w:t>
      </w:r>
      <w:proofErr w:type="spellEnd"/>
      <w:r w:rsidRPr="00D007F4">
        <w:t>.</w:t>
      </w:r>
    </w:p>
    <w:p w14:paraId="20A53E00" w14:textId="62B8BDA0" w:rsidR="00D007F4" w:rsidRPr="006B3935" w:rsidRDefault="00D007F4" w:rsidP="006B3935">
      <w:pPr>
        <w:pStyle w:val="NoSpacing"/>
        <w:rPr>
          <w:rFonts w:hint="eastAsia"/>
        </w:rPr>
      </w:pPr>
      <w:r>
        <w:t>W</w:t>
      </w:r>
      <w:r w:rsidR="0085151E">
        <w:t xml:space="preserve">hat role does your partner(s) </w:t>
      </w:r>
      <w:r w:rsidR="00E1647F">
        <w:t>have</w:t>
      </w:r>
      <w:r w:rsidR="0085151E">
        <w:t xml:space="preserve"> in the program?</w:t>
      </w:r>
      <w:r>
        <w:t xml:space="preserve"> </w:t>
      </w:r>
      <w:r w:rsidR="006B3935" w:rsidRPr="006B3935">
        <w:t>They nominate the parents they believe will run with the educational opportunity and they meet with them regularly.</w:t>
      </w:r>
      <w:r w:rsidR="006B3935">
        <w:t xml:space="preserve">  </w:t>
      </w:r>
      <w:r>
        <w:t>They work directly with applicants who</w:t>
      </w:r>
      <w:r w:rsidRPr="00D007F4">
        <w:t xml:space="preserve"> strongly desire stability for their families</w:t>
      </w:r>
      <w:r>
        <w:t>.  They</w:t>
      </w:r>
      <w:r w:rsidRPr="00D007F4">
        <w:t xml:space="preserve"> keep CCS posted on student progress. </w:t>
      </w:r>
    </w:p>
    <w:p w14:paraId="0C2D04C3" w14:textId="77777777" w:rsidR="00A66225" w:rsidRPr="006B3935" w:rsidRDefault="00A66225" w:rsidP="00E1647F">
      <w:pPr>
        <w:pStyle w:val="NoSpacing"/>
        <w:rPr>
          <w:b/>
          <w:bCs/>
          <w:sz w:val="16"/>
          <w:szCs w:val="16"/>
        </w:rPr>
      </w:pPr>
    </w:p>
    <w:p w14:paraId="0A03D4CD" w14:textId="5B98B38D" w:rsidR="0085151E" w:rsidRPr="0085151E" w:rsidRDefault="0085151E" w:rsidP="00E1647F">
      <w:pPr>
        <w:pStyle w:val="NoSpacing"/>
        <w:rPr>
          <w:b/>
          <w:bCs/>
        </w:rPr>
      </w:pPr>
      <w:r w:rsidRPr="0085151E">
        <w:rPr>
          <w:b/>
          <w:bCs/>
        </w:rPr>
        <w:t>Clients</w:t>
      </w:r>
    </w:p>
    <w:p w14:paraId="4624645D" w14:textId="682E444C" w:rsidR="000E3199" w:rsidRDefault="000E3199" w:rsidP="00E1647F">
      <w:pPr>
        <w:pStyle w:val="NoSpacing"/>
      </w:pPr>
      <w:r>
        <w:t>Number of children</w:t>
      </w:r>
      <w:r w:rsidR="0085151E">
        <w:t>/</w:t>
      </w:r>
      <w:r w:rsidR="00834B88">
        <w:t>families served</w:t>
      </w:r>
      <w:r>
        <w:t xml:space="preserve"> </w:t>
      </w:r>
      <w:r w:rsidR="0085151E">
        <w:t>your last fiscal year</w:t>
      </w:r>
      <w:r w:rsidR="00D007F4">
        <w:t>: 11</w:t>
      </w:r>
    </w:p>
    <w:p w14:paraId="433CE08D" w14:textId="44039A91" w:rsidR="0085151E" w:rsidRDefault="0085151E" w:rsidP="00E1647F">
      <w:pPr>
        <w:pStyle w:val="NoSpacing"/>
      </w:pPr>
      <w:r>
        <w:t>Age range of clients served</w:t>
      </w:r>
      <w:r w:rsidR="00D007F4">
        <w:t>: mothers</w:t>
      </w:r>
    </w:p>
    <w:p w14:paraId="0A152B69" w14:textId="77777777" w:rsidR="00E1647F" w:rsidRPr="00E1647F" w:rsidRDefault="00E1647F" w:rsidP="00E1647F">
      <w:pPr>
        <w:pStyle w:val="NoSpacing"/>
        <w:rPr>
          <w:b/>
          <w:bCs/>
          <w:sz w:val="12"/>
          <w:szCs w:val="12"/>
        </w:rPr>
      </w:pPr>
    </w:p>
    <w:p w14:paraId="62E2156E" w14:textId="1B0E2E5B" w:rsidR="0085151E" w:rsidRPr="00E1647F" w:rsidRDefault="00E1647F" w:rsidP="00E1647F">
      <w:pPr>
        <w:pStyle w:val="NoSpacing"/>
        <w:rPr>
          <w:b/>
          <w:bCs/>
        </w:rPr>
      </w:pPr>
      <w:r w:rsidRPr="00E1647F">
        <w:rPr>
          <w:b/>
          <w:bCs/>
        </w:rPr>
        <w:t>Volunteers</w:t>
      </w:r>
    </w:p>
    <w:p w14:paraId="50887D3E" w14:textId="7D6E689E" w:rsidR="00E1647F" w:rsidRPr="00D007F4" w:rsidRDefault="00E1647F" w:rsidP="00E1647F">
      <w:pPr>
        <w:pStyle w:val="NoSpacing"/>
        <w:rPr>
          <w:rFonts w:cs="Segoe UI"/>
        </w:rPr>
      </w:pPr>
      <w:r w:rsidRPr="00D007F4">
        <w:rPr>
          <w:rFonts w:cs="Segoe UI"/>
        </w:rPr>
        <w:t xml:space="preserve">How many volunteers participate in this program (planning and working) </w:t>
      </w:r>
      <w:r w:rsidR="006B3935">
        <w:rPr>
          <w:rFonts w:cs="Segoe UI"/>
        </w:rPr>
        <w:t>6</w:t>
      </w:r>
    </w:p>
    <w:p w14:paraId="0367CE6D" w14:textId="4732F992" w:rsidR="006B3935" w:rsidRPr="006B3935" w:rsidRDefault="00E1647F" w:rsidP="006B3935">
      <w:pPr>
        <w:pStyle w:val="NoSpacing"/>
      </w:pPr>
      <w:r w:rsidRPr="00D007F4">
        <w:rPr>
          <w:rFonts w:cs="Segoe UI"/>
        </w:rPr>
        <w:t>What roles do the volunteers have in this program?</w:t>
      </w:r>
      <w:r w:rsidR="00087ABD" w:rsidRPr="00D007F4">
        <w:rPr>
          <w:rFonts w:cs="Segoe UI"/>
        </w:rPr>
        <w:t xml:space="preserve"> </w:t>
      </w:r>
      <w:r w:rsidR="006B3935">
        <w:rPr>
          <w:rFonts w:cs="Segoe UI"/>
        </w:rPr>
        <w:t xml:space="preserve"> </w:t>
      </w:r>
      <w:r w:rsidR="006B3935" w:rsidRPr="006B3935">
        <w:rPr>
          <w:rFonts w:cs="Segoe UI"/>
        </w:rPr>
        <w:t xml:space="preserve"> </w:t>
      </w:r>
      <w:r w:rsidR="006B3935" w:rsidRPr="006B3935">
        <w:t xml:space="preserve">This program is accomplished through </w:t>
      </w:r>
      <w:r w:rsidR="006B3935">
        <w:t>a</w:t>
      </w:r>
      <w:r w:rsidR="006B3935" w:rsidRPr="006B3935">
        <w:t xml:space="preserve"> volunteer board. Volunteers review the applications and choose recipients.  The Board votes on the committee recommendation.  </w:t>
      </w:r>
    </w:p>
    <w:p w14:paraId="79917E0A" w14:textId="77777777" w:rsidR="00A66225" w:rsidRPr="006B3935" w:rsidRDefault="00A66225" w:rsidP="00E1647F">
      <w:pPr>
        <w:pStyle w:val="NoSpacing"/>
        <w:rPr>
          <w:b/>
          <w:bCs/>
          <w:sz w:val="16"/>
          <w:szCs w:val="16"/>
        </w:rPr>
      </w:pPr>
    </w:p>
    <w:p w14:paraId="04560DA0" w14:textId="274ABF16" w:rsidR="00E1647F" w:rsidRPr="00087ABD" w:rsidRDefault="00087ABD" w:rsidP="00E1647F">
      <w:pPr>
        <w:pStyle w:val="NoSpacing"/>
        <w:rPr>
          <w:b/>
          <w:bCs/>
        </w:rPr>
      </w:pPr>
      <w:r w:rsidRPr="00087ABD">
        <w:rPr>
          <w:b/>
          <w:bCs/>
        </w:rPr>
        <w:t xml:space="preserve">Program Description </w:t>
      </w:r>
    </w:p>
    <w:p w14:paraId="6C0D357E" w14:textId="1586D859" w:rsidR="00087ABD" w:rsidRPr="00D007F4" w:rsidRDefault="00087ABD" w:rsidP="00A66225">
      <w:pPr>
        <w:pStyle w:val="NoSpacing"/>
      </w:pPr>
      <w:r>
        <w:t>Overall goal of this program</w:t>
      </w:r>
      <w:r w:rsidR="00A66225">
        <w:t xml:space="preserve">: </w:t>
      </w:r>
      <w:r>
        <w:t xml:space="preserve"> </w:t>
      </w:r>
      <w:r w:rsidR="00D007F4" w:rsidRPr="00D007F4">
        <w:t>parents advancing in school and  ultimately earning a degree</w:t>
      </w:r>
      <w:r w:rsidR="00D007F4">
        <w:t xml:space="preserve">; </w:t>
      </w:r>
      <w:r w:rsidR="00D007F4" w:rsidRPr="00D007F4">
        <w:t>to get the parent on their feet and on the road to independence and stability and that will change the trajectory for a family</w:t>
      </w:r>
    </w:p>
    <w:p w14:paraId="44527E7B" w14:textId="77777777" w:rsidR="006B3935" w:rsidRPr="006B3935" w:rsidRDefault="00087ABD" w:rsidP="006B3935">
      <w:pPr>
        <w:pStyle w:val="NoSpacing"/>
      </w:pPr>
      <w:r w:rsidRPr="00D007F4">
        <w:t>What service/materials do you provide to your clients?</w:t>
      </w:r>
      <w:r w:rsidR="006B3935">
        <w:t xml:space="preserve">  </w:t>
      </w:r>
      <w:r w:rsidR="006B3935" w:rsidRPr="006B3935">
        <w:t>Collegiate scholarships are $5,000 each and renewable.  Vocational scholarships can be as little as $500 for courses that can be done in six weeks, such as a certified nurse assistant (CNA).</w:t>
      </w:r>
    </w:p>
    <w:p w14:paraId="6102B790" w14:textId="77777777" w:rsidR="00F4739E" w:rsidRPr="006B3935" w:rsidRDefault="00F4739E" w:rsidP="00F4739E">
      <w:pPr>
        <w:pStyle w:val="NoSpacing"/>
        <w:pBdr>
          <w:bottom w:val="single" w:sz="12" w:space="1" w:color="auto"/>
        </w:pBdr>
        <w:rPr>
          <w:sz w:val="8"/>
          <w:szCs w:val="8"/>
        </w:rPr>
      </w:pPr>
    </w:p>
    <w:p w14:paraId="64CD512D" w14:textId="77777777" w:rsidR="006B3935" w:rsidRDefault="006B3935" w:rsidP="00E1647F">
      <w:pPr>
        <w:pStyle w:val="NoSpacing"/>
      </w:pPr>
      <w:r w:rsidRPr="006B3935">
        <w:t>The scholarship chair oversees planning and coordination with partner agencies</w:t>
      </w:r>
      <w:r w:rsidRPr="006B3935">
        <w:t>;</w:t>
      </w:r>
      <w:r w:rsidRPr="006B3935">
        <w:t xml:space="preserve"> applications go to her.  The committee reviews them and each member ranks them. Then the board </w:t>
      </w:r>
      <w:r w:rsidRPr="006B3935">
        <w:t xml:space="preserve">decides </w:t>
      </w:r>
      <w:r w:rsidRPr="006B3935">
        <w:t xml:space="preserve">how much money </w:t>
      </w:r>
      <w:r w:rsidRPr="006B3935">
        <w:t xml:space="preserve">is available </w:t>
      </w:r>
      <w:r w:rsidRPr="006B3935">
        <w:t>at that time</w:t>
      </w:r>
      <w:r w:rsidRPr="006B3935">
        <w:t xml:space="preserve"> to determine </w:t>
      </w:r>
      <w:r w:rsidRPr="006B3935">
        <w:t xml:space="preserve">how many awards </w:t>
      </w:r>
      <w:r w:rsidRPr="006B3935">
        <w:t xml:space="preserve">be </w:t>
      </w:r>
      <w:r w:rsidRPr="006B3935">
        <w:t>provide</w:t>
      </w:r>
      <w:r w:rsidRPr="006B3935">
        <w:t>d</w:t>
      </w:r>
      <w:r w:rsidRPr="006B3935">
        <w:t xml:space="preserve">.  </w:t>
      </w:r>
      <w:r w:rsidRPr="006B3935">
        <w:t>R</w:t>
      </w:r>
      <w:r w:rsidRPr="006B3935">
        <w:t xml:space="preserve">ecommendations </w:t>
      </w:r>
      <w:r w:rsidRPr="006B3935">
        <w:t xml:space="preserve">are sent </w:t>
      </w:r>
      <w:r w:rsidRPr="006B3935">
        <w:t xml:space="preserve">to the board for approval.  Once approved, the chair notifies all applicants and works with the treasurer so that awards are sent to the schools of the winning candidates. </w:t>
      </w:r>
      <w:r w:rsidRPr="006B3935">
        <w:t xml:space="preserve"> </w:t>
      </w:r>
    </w:p>
    <w:p w14:paraId="76593359" w14:textId="0A7926AC" w:rsidR="005B54B8" w:rsidRPr="006B3935" w:rsidRDefault="00D007F4" w:rsidP="00E1647F">
      <w:pPr>
        <w:pStyle w:val="NoSpacing"/>
        <w:rPr>
          <w:color w:val="942193"/>
        </w:rPr>
      </w:pPr>
      <w:r w:rsidRPr="006B3935">
        <w:t>Succe</w:t>
      </w:r>
      <w:r w:rsidRPr="00D007F4">
        <w:t>ss has a lot to do with the agency partners.  They provide the day-to-day safety net</w:t>
      </w:r>
      <w:r>
        <w:t xml:space="preserve"> the</w:t>
      </w:r>
      <w:r w:rsidRPr="00D007F4">
        <w:t xml:space="preserve"> scholarship recipients need to successfully get through school.  The organizations nominate the parents. They fill out an application as does the applicant. </w:t>
      </w:r>
      <w:r>
        <w:t xml:space="preserve">The </w:t>
      </w:r>
      <w:r w:rsidRPr="00D007F4">
        <w:t>committee reviews the applications</w:t>
      </w:r>
      <w:r>
        <w:t xml:space="preserve"> and</w:t>
      </w:r>
      <w:r w:rsidRPr="00D007F4">
        <w:t xml:space="preserve"> makes recommendations and then </w:t>
      </w:r>
      <w:r>
        <w:t>the</w:t>
      </w:r>
      <w:r w:rsidRPr="00D007F4">
        <w:t xml:space="preserve"> board votes.</w:t>
      </w:r>
    </w:p>
    <w:p w14:paraId="79AFD437" w14:textId="15225A2F" w:rsidR="00A66225" w:rsidRDefault="00A66225" w:rsidP="00E1647F">
      <w:pPr>
        <w:pStyle w:val="NoSpacing"/>
      </w:pPr>
    </w:p>
    <w:p w14:paraId="61EA8A19" w14:textId="05084F1D" w:rsidR="00D007F4" w:rsidRPr="00D007F4" w:rsidRDefault="00D007F4" w:rsidP="00E1647F">
      <w:pPr>
        <w:pStyle w:val="NoSpacing"/>
      </w:pPr>
      <w:r>
        <w:t>Contact: Omaha@nationalchristchild.org</w:t>
      </w:r>
    </w:p>
    <w:sectPr w:rsidR="00D007F4" w:rsidRPr="00D007F4" w:rsidSect="00834B8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199"/>
    <w:rsid w:val="00087ABD"/>
    <w:rsid w:val="000E3199"/>
    <w:rsid w:val="00243388"/>
    <w:rsid w:val="003477AF"/>
    <w:rsid w:val="003874EE"/>
    <w:rsid w:val="003B19EC"/>
    <w:rsid w:val="004B58E0"/>
    <w:rsid w:val="005B54B8"/>
    <w:rsid w:val="006B3935"/>
    <w:rsid w:val="00834B88"/>
    <w:rsid w:val="0085151E"/>
    <w:rsid w:val="008F0695"/>
    <w:rsid w:val="00965C1C"/>
    <w:rsid w:val="00A66225"/>
    <w:rsid w:val="00BE4CA7"/>
    <w:rsid w:val="00D007F4"/>
    <w:rsid w:val="00DB5505"/>
    <w:rsid w:val="00E1647F"/>
    <w:rsid w:val="00F47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DE6DC"/>
  <w15:chartTrackingRefBased/>
  <w15:docId w15:val="{C307C8DE-170D-4782-8F1D-22524CA8F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3874EE"/>
    <w:pPr>
      <w:spacing w:after="0" w:line="240" w:lineRule="auto"/>
    </w:pPr>
    <w:rPr>
      <w:rFonts w:ascii="Segoe UI" w:hAnsi="Segoe UI"/>
    </w:rPr>
  </w:style>
  <w:style w:type="paragraph" w:customStyle="1" w:styleId="Body">
    <w:name w:val="Body"/>
    <w:rsid w:val="00D007F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Barrett</dc:creator>
  <cp:keywords/>
  <dc:description/>
  <cp:lastModifiedBy>Elizabeth Barrett</cp:lastModifiedBy>
  <cp:revision>2</cp:revision>
  <dcterms:created xsi:type="dcterms:W3CDTF">2020-09-01T20:02:00Z</dcterms:created>
  <dcterms:modified xsi:type="dcterms:W3CDTF">2020-09-01T20:02:00Z</dcterms:modified>
</cp:coreProperties>
</file>