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388B1495" w:rsidR="004B58E0" w:rsidRDefault="00CE690B" w:rsidP="00E1647F">
      <w:pPr>
        <w:pStyle w:val="NoSpacing"/>
      </w:pPr>
      <w:r>
        <w:t xml:space="preserve">Door County </w:t>
      </w:r>
      <w:r w:rsidR="000E3199">
        <w:t xml:space="preserve">Chapter </w:t>
      </w:r>
      <w:r w:rsidR="00570DAD">
        <w:tab/>
      </w:r>
      <w:r w:rsidR="00570DAD">
        <w:tab/>
      </w:r>
      <w:r w:rsidR="00570DAD">
        <w:tab/>
      </w:r>
      <w:r w:rsidR="00570DAD">
        <w:tab/>
      </w:r>
      <w:r w:rsidR="00570DAD">
        <w:tab/>
      </w:r>
      <w:r w:rsidR="00570DAD">
        <w:tab/>
      </w:r>
      <w:r w:rsidR="00570DAD">
        <w:tab/>
      </w:r>
      <w:r>
        <w:tab/>
      </w:r>
      <w:r>
        <w:tab/>
        <w:t>Family Empowerment</w:t>
      </w:r>
    </w:p>
    <w:p w14:paraId="3C3564EE" w14:textId="4C75692B" w:rsidR="00E1647F" w:rsidRDefault="00E1647F" w:rsidP="00E1647F">
      <w:pPr>
        <w:pStyle w:val="NoSpacing"/>
      </w:pPr>
    </w:p>
    <w:p w14:paraId="4F506CDD" w14:textId="77777777" w:rsidR="0094755A" w:rsidRDefault="0094755A" w:rsidP="00E1647F">
      <w:pPr>
        <w:pStyle w:val="NoSpacing"/>
      </w:pPr>
    </w:p>
    <w:p w14:paraId="5404646E" w14:textId="45BE2B63" w:rsidR="000E3199" w:rsidRPr="004F1E4E" w:rsidRDefault="00CE690B" w:rsidP="00E1647F">
      <w:pPr>
        <w:pStyle w:val="NoSpacing"/>
        <w:rPr>
          <w:sz w:val="28"/>
          <w:szCs w:val="28"/>
        </w:rPr>
      </w:pPr>
      <w:r w:rsidRPr="00CE690B">
        <w:rPr>
          <w:sz w:val="28"/>
          <w:szCs w:val="28"/>
        </w:rPr>
        <w:t xml:space="preserve">Shaken Baby/Calm Your Baby </w:t>
      </w:r>
      <w:r w:rsidR="00E1647F" w:rsidRPr="004F1E4E">
        <w:rPr>
          <w:sz w:val="28"/>
          <w:szCs w:val="28"/>
        </w:rPr>
        <w:t xml:space="preserve">Program </w:t>
      </w: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4F881093" w:rsidR="00E1647F" w:rsidRDefault="00CE690B" w:rsidP="00E1647F">
      <w:pPr>
        <w:pStyle w:val="NoSpacing"/>
      </w:pPr>
      <w:r w:rsidRPr="00CE690B">
        <w:t>4-6 times during the school year</w:t>
      </w:r>
    </w:p>
    <w:p w14:paraId="31F0B1D8" w14:textId="77777777" w:rsidR="00CE690B" w:rsidRPr="00CE690B" w:rsidRDefault="00CE690B" w:rsidP="00E1647F">
      <w:pPr>
        <w:pStyle w:val="NoSpacing"/>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257F183F" w:rsidR="000E3199" w:rsidRDefault="000E3199" w:rsidP="00E1647F">
      <w:pPr>
        <w:pStyle w:val="NoSpacing"/>
      </w:pPr>
      <w:r>
        <w:t xml:space="preserve">Budgeted expense total for program </w:t>
      </w:r>
      <w:r w:rsidR="0085151E">
        <w:t>last year</w:t>
      </w:r>
      <w:r w:rsidR="004F1E4E">
        <w:t>:</w:t>
      </w:r>
      <w:r w:rsidR="00CE690B">
        <w:t xml:space="preserve">   $150</w:t>
      </w:r>
    </w:p>
    <w:p w14:paraId="27B7FC84" w14:textId="77777777" w:rsidR="00E1647F" w:rsidRPr="00CF7352" w:rsidRDefault="00E1647F" w:rsidP="00E1647F">
      <w:pPr>
        <w:pStyle w:val="NoSpacing"/>
        <w:rPr>
          <w:b/>
          <w:bCs/>
        </w:rPr>
      </w:pPr>
    </w:p>
    <w:p w14:paraId="74A2D5EE" w14:textId="4D24EE6D" w:rsidR="000E3199" w:rsidRDefault="0085151E" w:rsidP="00E1647F">
      <w:pPr>
        <w:pStyle w:val="NoSpacing"/>
        <w:rPr>
          <w:b/>
          <w:bCs/>
        </w:rPr>
      </w:pPr>
      <w:r w:rsidRPr="0085151E">
        <w:rPr>
          <w:b/>
          <w:bCs/>
        </w:rPr>
        <w:t>Partnerships</w:t>
      </w:r>
      <w:r w:rsidR="00CE690B">
        <w:rPr>
          <w:b/>
          <w:bCs/>
        </w:rPr>
        <w:t xml:space="preserve">  </w:t>
      </w:r>
      <w:r w:rsidR="00CE690B" w:rsidRPr="00CE690B">
        <w:t>- None</w:t>
      </w:r>
    </w:p>
    <w:p w14:paraId="25886838" w14:textId="77777777" w:rsidR="00903B7C" w:rsidRPr="00CF7352" w:rsidRDefault="00903B7C" w:rsidP="00E1647F">
      <w:pPr>
        <w:pStyle w:val="NoSpacing"/>
        <w:rPr>
          <w:sz w:val="16"/>
          <w:szCs w:val="16"/>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101C28E9"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CE690B">
        <w:t xml:space="preserve">  </w:t>
      </w:r>
      <w:r w:rsidR="0094755A">
        <w:t>120</w:t>
      </w:r>
    </w:p>
    <w:p w14:paraId="433CE08D" w14:textId="08311F00" w:rsidR="0085151E" w:rsidRDefault="0085151E" w:rsidP="00E1647F">
      <w:pPr>
        <w:pStyle w:val="NoSpacing"/>
      </w:pPr>
      <w:r>
        <w:t>Age range of clients served</w:t>
      </w:r>
      <w:r w:rsidR="000222E6">
        <w:t>:</w:t>
      </w:r>
      <w:r w:rsidR="0094755A">
        <w:t xml:space="preserve">    Middle School and High School</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4F37E81B" w:rsidR="00E1647F" w:rsidRDefault="00E1647F" w:rsidP="00E1647F">
      <w:pPr>
        <w:pStyle w:val="NoSpacing"/>
      </w:pPr>
      <w:r>
        <w:t xml:space="preserve">How many volunteers participate in this program (planning and working) </w:t>
      </w:r>
      <w:r w:rsidR="0094755A">
        <w:t xml:space="preserve">  4</w:t>
      </w:r>
    </w:p>
    <w:p w14:paraId="03350AD9" w14:textId="00F55286" w:rsidR="00570DAD" w:rsidRDefault="00E1647F" w:rsidP="00570DAD">
      <w:pPr>
        <w:pStyle w:val="NoSpacing"/>
      </w:pPr>
      <w:r>
        <w:t>What roles do the volunteers have in this program?</w:t>
      </w:r>
      <w:r w:rsidR="00087ABD">
        <w:t xml:space="preserve">  </w:t>
      </w:r>
      <w:r w:rsidR="0094755A">
        <w:t xml:space="preserve">  </w:t>
      </w:r>
      <w:r w:rsidR="0094755A" w:rsidRPr="0094755A">
        <w:t>Contacting the schools, arranging times for classes, teaching the classes, and distributing literature on Shaken Baby Syndrome and Calming Your Baby</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1638392F" w:rsidR="00087ABD" w:rsidRDefault="00087ABD" w:rsidP="00570DAD">
      <w:pPr>
        <w:pStyle w:val="NoSpacing"/>
      </w:pPr>
      <w:r>
        <w:t>Overall goal of this program</w:t>
      </w:r>
      <w:r w:rsidR="000222E6">
        <w:t>:</w:t>
      </w:r>
      <w:r>
        <w:t xml:space="preserve"> </w:t>
      </w:r>
      <w:r w:rsidR="0094755A">
        <w:t xml:space="preserve">  </w:t>
      </w:r>
      <w:r w:rsidR="0094755A" w:rsidRPr="0094755A">
        <w:t>To provide information about the dangers of shaking a baby as well as teaching practical methods for coping with a crying baby and helping the students develop ways to care for themselves during stressful times.</w:t>
      </w:r>
    </w:p>
    <w:p w14:paraId="00993D08" w14:textId="7C8B7DEB" w:rsidR="00025E37" w:rsidRDefault="00087ABD" w:rsidP="00570DAD">
      <w:pPr>
        <w:pStyle w:val="NoSpacing"/>
        <w:pBdr>
          <w:bottom w:val="single" w:sz="12" w:space="1" w:color="auto"/>
        </w:pBdr>
      </w:pPr>
      <w:r>
        <w:t>What service/materials do you provide to your clients</w:t>
      </w:r>
      <w:r w:rsidR="00570DAD">
        <w:t>?</w:t>
      </w:r>
      <w:r w:rsidR="0094755A">
        <w:t xml:space="preserve">   </w:t>
      </w:r>
      <w:r w:rsidR="001D51F7">
        <w:t>They</w:t>
      </w:r>
      <w:r w:rsidR="0094755A" w:rsidRPr="0094755A">
        <w:t xml:space="preserve"> utilize the Shaken Baby cards provided by </w:t>
      </w:r>
    </w:p>
    <w:p w14:paraId="0FDB9857" w14:textId="6A48A971" w:rsidR="00F4739E" w:rsidRDefault="0094755A" w:rsidP="00570DAD">
      <w:pPr>
        <w:pStyle w:val="NoSpacing"/>
        <w:pBdr>
          <w:bottom w:val="single" w:sz="12" w:space="1" w:color="auto"/>
        </w:pBdr>
      </w:pPr>
      <w:r w:rsidRPr="0094755A">
        <w:t>National</w:t>
      </w:r>
      <w:r w:rsidR="00025E37">
        <w:t xml:space="preserve"> CCS.</w:t>
      </w:r>
    </w:p>
    <w:p w14:paraId="6102B790" w14:textId="77777777" w:rsidR="00F4739E" w:rsidRDefault="00F4739E" w:rsidP="00F4739E">
      <w:pPr>
        <w:pStyle w:val="NoSpacing"/>
        <w:pBdr>
          <w:bottom w:val="single" w:sz="12" w:space="1" w:color="auto"/>
        </w:pBdr>
      </w:pPr>
    </w:p>
    <w:p w14:paraId="055ABB0B" w14:textId="421CD0EA" w:rsidR="00F4739E" w:rsidRDefault="00F4739E" w:rsidP="00E1647F">
      <w:pPr>
        <w:pStyle w:val="NoSpacing"/>
      </w:pPr>
    </w:p>
    <w:p w14:paraId="66876BA2" w14:textId="7905DA4D" w:rsidR="0094755A" w:rsidRDefault="0094755A" w:rsidP="00E1647F">
      <w:pPr>
        <w:pStyle w:val="NoSpacing"/>
      </w:pPr>
      <w:r w:rsidRPr="0094755A">
        <w:t>Utilizing the “Reality Works Doll”, members go out to local schools to provide students with important information about the effects of “Shaken Baby Syndrome” and ways to gently calm a baby as well as stress relieving techniques for caregivers. These students are either members of a Middle School Health Class or a High School level Early Childhood Development Class.  Shaken Baby Syndrome literature is also provided to Door County Medical Center for its prenatal classes.  When necessary, tuition for these prenatal classes is also provided by our Chapter.</w:t>
      </w:r>
    </w:p>
    <w:p w14:paraId="7094C17E" w14:textId="15CFF2FD" w:rsidR="0094755A" w:rsidRDefault="0094755A" w:rsidP="00E1647F">
      <w:pPr>
        <w:pStyle w:val="NoSpacing"/>
      </w:pPr>
    </w:p>
    <w:p w14:paraId="65A9A342" w14:textId="229F1856" w:rsidR="0094755A" w:rsidRDefault="0094755A" w:rsidP="00E1647F">
      <w:pPr>
        <w:pStyle w:val="NoSpacing"/>
      </w:pPr>
      <w:r w:rsidRPr="0094755A">
        <w:t>Contact: doorcounty@nationalchristchild.org</w:t>
      </w:r>
    </w:p>
    <w:sectPr w:rsidR="0094755A"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25E37"/>
    <w:rsid w:val="00087ABD"/>
    <w:rsid w:val="000E3199"/>
    <w:rsid w:val="001D51F7"/>
    <w:rsid w:val="00243388"/>
    <w:rsid w:val="002B2A41"/>
    <w:rsid w:val="003477AF"/>
    <w:rsid w:val="003874EE"/>
    <w:rsid w:val="004B58E0"/>
    <w:rsid w:val="004F1E4E"/>
    <w:rsid w:val="00570DAD"/>
    <w:rsid w:val="005B54B8"/>
    <w:rsid w:val="00834B88"/>
    <w:rsid w:val="0085151E"/>
    <w:rsid w:val="00903B7C"/>
    <w:rsid w:val="0094755A"/>
    <w:rsid w:val="00AC322E"/>
    <w:rsid w:val="00BE4CA7"/>
    <w:rsid w:val="00CE3627"/>
    <w:rsid w:val="00CE690B"/>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4</cp:revision>
  <dcterms:created xsi:type="dcterms:W3CDTF">2020-04-13T19:19:00Z</dcterms:created>
  <dcterms:modified xsi:type="dcterms:W3CDTF">2020-04-15T18:51:00Z</dcterms:modified>
</cp:coreProperties>
</file>